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4A" w:rsidRPr="0045634A" w:rsidRDefault="0045634A" w:rsidP="0045634A">
      <w:pPr>
        <w:jc w:val="center"/>
        <w:rPr>
          <w:rFonts w:ascii="ＭＳ 明朝" w:eastAsia="ＭＳ 明朝" w:hAnsi="ＭＳ 明朝"/>
          <w:sz w:val="24"/>
          <w:szCs w:val="24"/>
        </w:rPr>
      </w:pPr>
      <w:r w:rsidRPr="0045634A">
        <w:rPr>
          <w:rFonts w:ascii="ＭＳ 明朝" w:eastAsia="ＭＳ 明朝" w:hAnsi="ＭＳ 明朝" w:hint="eastAsia"/>
          <w:sz w:val="28"/>
          <w:szCs w:val="28"/>
        </w:rPr>
        <w:t>延焼を防止する措置が講じられている</w:t>
      </w:r>
    </w:p>
    <w:p w:rsidR="00A85F0F" w:rsidRDefault="0045634A" w:rsidP="0045634A">
      <w:pPr>
        <w:jc w:val="center"/>
        <w:rPr>
          <w:rFonts w:ascii="ＭＳ 明朝" w:eastAsia="ＭＳ 明朝" w:hAnsi="ＭＳ 明朝"/>
          <w:sz w:val="28"/>
          <w:szCs w:val="28"/>
        </w:rPr>
      </w:pPr>
      <w:r w:rsidRPr="0045634A">
        <w:rPr>
          <w:rFonts w:ascii="ＭＳ 明朝" w:eastAsia="ＭＳ 明朝" w:hAnsi="ＭＳ 明朝" w:hint="eastAsia"/>
          <w:sz w:val="28"/>
          <w:szCs w:val="28"/>
        </w:rPr>
        <w:t>急速充電設備適合チェック表</w:t>
      </w:r>
    </w:p>
    <w:p w:rsidR="0045634A" w:rsidRPr="0045634A" w:rsidRDefault="0045634A" w:rsidP="0045634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5634A" w:rsidRDefault="0045634A" w:rsidP="00D33C6C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45634A">
        <w:rPr>
          <w:rFonts w:ascii="ＭＳ 明朝" w:eastAsia="ＭＳ 明朝" w:hAnsi="ＭＳ 明朝" w:hint="eastAsia"/>
          <w:sz w:val="24"/>
          <w:szCs w:val="24"/>
        </w:rPr>
        <w:t>届出者</w:t>
      </w:r>
    </w:p>
    <w:p w:rsidR="00A1291F" w:rsidRPr="0045634A" w:rsidRDefault="00A1291F" w:rsidP="00D33C6C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</w:p>
    <w:p w:rsidR="0045634A" w:rsidRPr="0045634A" w:rsidRDefault="0045634A" w:rsidP="00D33C6C">
      <w:pPr>
        <w:ind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 w:rsidRPr="0045634A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</w:t>
      </w:r>
    </w:p>
    <w:p w:rsidR="00A1291F" w:rsidRDefault="00A1291F" w:rsidP="00D33C6C">
      <w:pPr>
        <w:ind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</w:p>
    <w:p w:rsidR="0045634A" w:rsidRPr="0045634A" w:rsidRDefault="0045634A" w:rsidP="00D33C6C">
      <w:pPr>
        <w:ind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 w:rsidRPr="0045634A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　　</w:t>
      </w:r>
    </w:p>
    <w:p w:rsidR="00A1291F" w:rsidRDefault="00A1291F" w:rsidP="00D33C6C">
      <w:pPr>
        <w:ind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</w:p>
    <w:p w:rsidR="0045634A" w:rsidRDefault="0045634A" w:rsidP="00D33C6C">
      <w:pPr>
        <w:ind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 w:rsidRPr="0045634A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</w:t>
      </w:r>
    </w:p>
    <w:p w:rsidR="0045634A" w:rsidRDefault="0045634A" w:rsidP="0045634A">
      <w:pPr>
        <w:ind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7"/>
        <w:gridCol w:w="2410"/>
        <w:gridCol w:w="709"/>
      </w:tblGrid>
      <w:tr w:rsidR="0045634A" w:rsidTr="00503C4B">
        <w:trPr>
          <w:trHeight w:val="533"/>
        </w:trPr>
        <w:tc>
          <w:tcPr>
            <w:tcW w:w="6237" w:type="dxa"/>
            <w:vAlign w:val="center"/>
          </w:tcPr>
          <w:p w:rsidR="0045634A" w:rsidRPr="0045634A" w:rsidRDefault="0045634A" w:rsidP="00D33C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</w:t>
            </w:r>
            <w:r w:rsidR="00D33C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  <w:tc>
          <w:tcPr>
            <w:tcW w:w="2410" w:type="dxa"/>
            <w:vAlign w:val="center"/>
          </w:tcPr>
          <w:p w:rsidR="0045634A" w:rsidRPr="0045634A" w:rsidRDefault="0045634A" w:rsidP="00D33C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634A">
              <w:rPr>
                <w:rFonts w:ascii="ＭＳ 明朝" w:eastAsia="ＭＳ 明朝" w:hAnsi="ＭＳ 明朝" w:hint="eastAsia"/>
                <w:sz w:val="24"/>
                <w:szCs w:val="24"/>
              </w:rPr>
              <w:t>機器状況</w:t>
            </w:r>
          </w:p>
        </w:tc>
        <w:tc>
          <w:tcPr>
            <w:tcW w:w="709" w:type="dxa"/>
            <w:vAlign w:val="center"/>
          </w:tcPr>
          <w:p w:rsidR="0045634A" w:rsidRPr="0045634A" w:rsidRDefault="0045634A" w:rsidP="00D33C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634A">
              <w:rPr>
                <w:rFonts w:ascii="ＭＳ 明朝" w:eastAsia="ＭＳ 明朝" w:hAnsi="ＭＳ 明朝" w:hint="eastAsia"/>
                <w:sz w:val="24"/>
                <w:szCs w:val="24"/>
              </w:rPr>
              <w:t>適合</w:t>
            </w:r>
          </w:p>
        </w:tc>
      </w:tr>
      <w:tr w:rsidR="0045634A" w:rsidTr="00503C4B">
        <w:trPr>
          <w:trHeight w:val="764"/>
        </w:trPr>
        <w:tc>
          <w:tcPr>
            <w:tcW w:w="6237" w:type="dxa"/>
            <w:vAlign w:val="center"/>
          </w:tcPr>
          <w:p w:rsidR="0045634A" w:rsidRDefault="0045634A" w:rsidP="004563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筐体の材料が不燃性であること。</w:t>
            </w:r>
          </w:p>
          <w:p w:rsidR="0045634A" w:rsidRPr="0045634A" w:rsidRDefault="0045634A" w:rsidP="004563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（板厚がステンレスで2.0mm以上・鋼板で2.3mm以上）</w:t>
            </w:r>
          </w:p>
        </w:tc>
        <w:tc>
          <w:tcPr>
            <w:tcW w:w="2410" w:type="dxa"/>
            <w:vAlign w:val="center"/>
          </w:tcPr>
          <w:p w:rsidR="0045634A" w:rsidRDefault="00D33C6C" w:rsidP="004563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材料［　　　</w:t>
            </w:r>
            <w:r w:rsidR="00503C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］</w:t>
            </w:r>
          </w:p>
          <w:p w:rsidR="00D33C6C" w:rsidRPr="0045634A" w:rsidRDefault="00D33C6C" w:rsidP="00D33C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板厚［　　　</w:t>
            </w:r>
            <w:r w:rsidR="00503C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］mm</w:t>
            </w:r>
          </w:p>
        </w:tc>
        <w:tc>
          <w:tcPr>
            <w:tcW w:w="709" w:type="dxa"/>
            <w:vAlign w:val="center"/>
          </w:tcPr>
          <w:p w:rsidR="0045634A" w:rsidRPr="0045634A" w:rsidRDefault="0045634A" w:rsidP="004563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34A" w:rsidTr="00503C4B">
        <w:trPr>
          <w:trHeight w:val="846"/>
        </w:trPr>
        <w:tc>
          <w:tcPr>
            <w:tcW w:w="6237" w:type="dxa"/>
            <w:vAlign w:val="center"/>
          </w:tcPr>
          <w:p w:rsidR="0045634A" w:rsidRPr="0045634A" w:rsidRDefault="0045634A" w:rsidP="004563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安全装置（漏電遮断器）が設置されていること。</w:t>
            </w:r>
          </w:p>
        </w:tc>
        <w:tc>
          <w:tcPr>
            <w:tcW w:w="2410" w:type="dxa"/>
            <w:vAlign w:val="center"/>
          </w:tcPr>
          <w:p w:rsidR="0045634A" w:rsidRPr="0045634A" w:rsidRDefault="00D33C6C" w:rsidP="00D33C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［　適　・　否　］</w:t>
            </w:r>
          </w:p>
        </w:tc>
        <w:tc>
          <w:tcPr>
            <w:tcW w:w="709" w:type="dxa"/>
            <w:vAlign w:val="center"/>
          </w:tcPr>
          <w:p w:rsidR="0045634A" w:rsidRPr="0045634A" w:rsidRDefault="0045634A" w:rsidP="004563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34A" w:rsidTr="00503C4B">
        <w:trPr>
          <w:trHeight w:val="133"/>
        </w:trPr>
        <w:tc>
          <w:tcPr>
            <w:tcW w:w="6237" w:type="dxa"/>
            <w:vAlign w:val="center"/>
          </w:tcPr>
          <w:p w:rsidR="0045634A" w:rsidRPr="0045634A" w:rsidRDefault="0045634A" w:rsidP="004563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筐体の体積1㎥に対する内蔵可燃物量が約122㎏以下であること。</w:t>
            </w:r>
          </w:p>
        </w:tc>
        <w:tc>
          <w:tcPr>
            <w:tcW w:w="2410" w:type="dxa"/>
            <w:vAlign w:val="center"/>
          </w:tcPr>
          <w:p w:rsidR="00D33C6C" w:rsidRDefault="00D33C6C" w:rsidP="004563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筐体堆積</w:t>
            </w:r>
          </w:p>
          <w:p w:rsidR="00D33C6C" w:rsidRDefault="00D33C6C" w:rsidP="00A1291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［　</w:t>
            </w:r>
            <w:r w:rsidR="00A129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］㎥</w:t>
            </w:r>
          </w:p>
          <w:p w:rsidR="00D33C6C" w:rsidRDefault="00D33C6C" w:rsidP="004563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内蔵可燃物</w:t>
            </w:r>
          </w:p>
          <w:p w:rsidR="00D33C6C" w:rsidRPr="0045634A" w:rsidRDefault="00D33C6C" w:rsidP="00A1291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［　</w:t>
            </w:r>
            <w:r w:rsidR="00A129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458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］㎏</w:t>
            </w:r>
          </w:p>
        </w:tc>
        <w:tc>
          <w:tcPr>
            <w:tcW w:w="709" w:type="dxa"/>
            <w:vAlign w:val="center"/>
          </w:tcPr>
          <w:p w:rsidR="0045634A" w:rsidRPr="0045634A" w:rsidRDefault="0045634A" w:rsidP="004563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5634A" w:rsidTr="00503C4B">
        <w:trPr>
          <w:trHeight w:val="793"/>
        </w:trPr>
        <w:tc>
          <w:tcPr>
            <w:tcW w:w="6237" w:type="dxa"/>
            <w:vAlign w:val="center"/>
          </w:tcPr>
          <w:p w:rsidR="0045634A" w:rsidRPr="0045634A" w:rsidRDefault="0045634A" w:rsidP="004563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蓄電池設備が内蔵されていないこと。</w:t>
            </w:r>
          </w:p>
        </w:tc>
        <w:tc>
          <w:tcPr>
            <w:tcW w:w="2410" w:type="dxa"/>
            <w:vAlign w:val="center"/>
          </w:tcPr>
          <w:p w:rsidR="0045634A" w:rsidRPr="0045634A" w:rsidRDefault="00D33C6C" w:rsidP="00D33C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［　適　・　否　］</w:t>
            </w:r>
          </w:p>
        </w:tc>
        <w:tc>
          <w:tcPr>
            <w:tcW w:w="709" w:type="dxa"/>
            <w:vAlign w:val="center"/>
          </w:tcPr>
          <w:p w:rsidR="0045634A" w:rsidRPr="0045634A" w:rsidRDefault="0045634A" w:rsidP="004563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34A" w:rsidTr="00503C4B">
        <w:trPr>
          <w:trHeight w:val="832"/>
        </w:trPr>
        <w:tc>
          <w:tcPr>
            <w:tcW w:w="6237" w:type="dxa"/>
            <w:vAlign w:val="center"/>
          </w:tcPr>
          <w:p w:rsidR="0045634A" w:rsidRPr="0045634A" w:rsidRDefault="0045634A" w:rsidP="004563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太陽光発電設備が接続されていないこと。</w:t>
            </w:r>
          </w:p>
        </w:tc>
        <w:tc>
          <w:tcPr>
            <w:tcW w:w="2410" w:type="dxa"/>
            <w:vAlign w:val="center"/>
          </w:tcPr>
          <w:p w:rsidR="0045634A" w:rsidRPr="0045634A" w:rsidRDefault="00D33C6C" w:rsidP="00D33C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［　適　・　否　］</w:t>
            </w:r>
          </w:p>
        </w:tc>
        <w:tc>
          <w:tcPr>
            <w:tcW w:w="709" w:type="dxa"/>
            <w:vAlign w:val="center"/>
          </w:tcPr>
          <w:p w:rsidR="0045634A" w:rsidRPr="0045634A" w:rsidRDefault="0045634A" w:rsidP="004563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33C6C" w:rsidRDefault="00D33C6C" w:rsidP="00D33C6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5634A" w:rsidRDefault="00A1291F" w:rsidP="00A1291F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D33C6C" w:rsidRPr="00D33C6C">
        <w:rPr>
          <w:rFonts w:ascii="ＭＳ 明朝" w:eastAsia="ＭＳ 明朝" w:hAnsi="ＭＳ 明朝" w:hint="eastAsia"/>
          <w:szCs w:val="21"/>
        </w:rPr>
        <w:t>国東市火災予防条例第11条の2第1項第1号に規定する「消防長</w:t>
      </w:r>
      <w:r w:rsidR="00D33C6C" w:rsidRPr="00D33C6C">
        <w:rPr>
          <w:rFonts w:ascii="ＭＳ 明朝" w:eastAsia="ＭＳ 明朝" w:hAnsi="ＭＳ 明朝"/>
          <w:szCs w:val="21"/>
        </w:rPr>
        <w:t>(消防署長)が認める延焼を防止するための措置が講じられている</w:t>
      </w:r>
      <w:r w:rsidR="00D33C6C" w:rsidRPr="00D33C6C">
        <w:rPr>
          <w:rFonts w:ascii="ＭＳ 明朝" w:eastAsia="ＭＳ 明朝" w:hAnsi="ＭＳ 明朝" w:hint="eastAsia"/>
          <w:szCs w:val="21"/>
        </w:rPr>
        <w:t>」の基準に適合するものであるかについて判定するものである。</w:t>
      </w:r>
    </w:p>
    <w:p w:rsidR="00A1291F" w:rsidRDefault="00A1291F" w:rsidP="00A1291F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２「機器状況」欄には設置しようとする急速充電設備の値等を記入すること。</w:t>
      </w:r>
    </w:p>
    <w:p w:rsidR="00A1291F" w:rsidRPr="00D33C6C" w:rsidRDefault="00A1291F" w:rsidP="00A1291F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３「適合」欄には、「要件」欄に適合している場合は○、不適合の場合は×を記入すること。</w:t>
      </w:r>
    </w:p>
    <w:sectPr w:rsidR="00A1291F" w:rsidRPr="00D33C6C" w:rsidSect="0045634A">
      <w:pgSz w:w="11906" w:h="16838" w:code="9"/>
      <w:pgMar w:top="1985" w:right="1134" w:bottom="1701" w:left="1134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4A"/>
    <w:rsid w:val="0045634A"/>
    <w:rsid w:val="00503C4B"/>
    <w:rsid w:val="00A1291F"/>
    <w:rsid w:val="00A85F0F"/>
    <w:rsid w:val="00D33C6C"/>
    <w:rsid w:val="00F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E8EA3"/>
  <w15:chartTrackingRefBased/>
  <w15:docId w15:val="{039C40E7-4A56-4734-B328-166C8423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3</cp:revision>
  <dcterms:created xsi:type="dcterms:W3CDTF">2022-02-17T22:45:00Z</dcterms:created>
  <dcterms:modified xsi:type="dcterms:W3CDTF">2022-02-18T02:00:00Z</dcterms:modified>
</cp:coreProperties>
</file>